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9524A" w14:textId="6F1EB281" w:rsidR="00051C80" w:rsidRDefault="2488C015" w:rsidP="10AC27DF">
      <w:pPr>
        <w:rPr>
          <w:rFonts w:hint="eastAsia"/>
          <w:b/>
          <w:bCs/>
        </w:rPr>
      </w:pPr>
      <w:r w:rsidRPr="10AC27DF">
        <w:rPr>
          <w:rStyle w:val="Heading1Char"/>
          <w:b/>
          <w:bCs/>
        </w:rPr>
        <w:t xml:space="preserve">Webinar </w:t>
      </w:r>
      <w:r w:rsidR="01EE8A69" w:rsidRPr="10AC27DF">
        <w:rPr>
          <w:rStyle w:val="Heading1Char"/>
          <w:b/>
          <w:bCs/>
        </w:rPr>
        <w:t>Resource List</w:t>
      </w:r>
      <w:r w:rsidR="3B9250B9">
        <w:br/>
      </w:r>
      <w:r w:rsidR="0020150D">
        <w:t xml:space="preserve">May 11, 2026 </w:t>
      </w:r>
    </w:p>
    <w:p w14:paraId="1BFD63F9" w14:textId="6D79C11D" w:rsidR="4CE95872" w:rsidRDefault="4CE95872" w:rsidP="041EDC57">
      <w:pPr>
        <w:pStyle w:val="Heading2"/>
        <w:rPr>
          <w:rFonts w:hint="eastAsia"/>
        </w:rPr>
      </w:pPr>
      <w:r w:rsidRPr="041EDC57">
        <w:rPr>
          <w:b/>
          <w:bCs/>
        </w:rPr>
        <w:t>NOTE</w:t>
      </w:r>
      <w:r>
        <w:t xml:space="preserve">: Remove bullets BEFORE dropping in the webinar chat. They don’t copy/paste well. </w:t>
      </w:r>
      <w:r>
        <w:br/>
      </w:r>
      <w:r w:rsidR="4FA64AFC" w:rsidRPr="120DAAC1">
        <w:rPr>
          <w:b/>
          <w:bCs/>
        </w:rPr>
        <w:t>NOTE:</w:t>
      </w:r>
      <w:r w:rsidR="4FA64AFC">
        <w:t xml:space="preserve"> Do NOT link text- it will not copy the links into the zoom chat. </w:t>
      </w:r>
    </w:p>
    <w:p w14:paraId="6FDE40BC" w14:textId="4D1670C7" w:rsidR="2543365A" w:rsidRDefault="2543365A">
      <w:pPr>
        <w:rPr>
          <w:rFonts w:hint="eastAsia"/>
        </w:rPr>
      </w:pPr>
    </w:p>
    <w:p w14:paraId="34565257" w14:textId="1B528D74" w:rsidR="002B4B54" w:rsidRDefault="002B4B54" w:rsidP="664497E9">
      <w:pPr>
        <w:rPr>
          <w:rFonts w:hint="eastAsia"/>
        </w:rPr>
      </w:pPr>
      <w:r>
        <w:t xml:space="preserve">Slide 1 </w:t>
      </w:r>
    </w:p>
    <w:p w14:paraId="24D07D1D" w14:textId="3152A429" w:rsidR="009B31EB" w:rsidRDefault="254079DE" w:rsidP="002B4B54">
      <w:pPr>
        <w:rPr>
          <w:rFonts w:hint="eastAsia"/>
        </w:rPr>
      </w:pPr>
      <w:r>
        <w:t xml:space="preserve">Thank you to </w:t>
      </w:r>
      <w:hyperlink r:id="rId8">
        <w:r w:rsidRPr="2543365A">
          <w:rPr>
            <w:rStyle w:val="Hyperlink"/>
          </w:rPr>
          <w:t>https://westhealth.org/</w:t>
        </w:r>
      </w:hyperlink>
      <w:r>
        <w:t xml:space="preserve"> and </w:t>
      </w:r>
      <w:hyperlink r:id="rId9">
        <w:r w:rsidRPr="2543365A">
          <w:rPr>
            <w:rStyle w:val="Hyperlink"/>
          </w:rPr>
          <w:t>https://www.johnahartford.org/</w:t>
        </w:r>
      </w:hyperlink>
      <w:r>
        <w:t xml:space="preserve"> </w:t>
      </w:r>
    </w:p>
    <w:p w14:paraId="234A9ECF" w14:textId="41846795" w:rsidR="0020150D" w:rsidRDefault="0020150D" w:rsidP="0020150D">
      <w:pPr>
        <w:rPr>
          <w:rFonts w:hint="eastAsia"/>
        </w:rPr>
      </w:pPr>
      <w:r>
        <w:t xml:space="preserve">Partnered with GEDA Accreditation </w:t>
      </w:r>
      <w:hyperlink r:id="rId10">
        <w:r w:rsidRPr="041EDC57">
          <w:rPr>
            <w:rStyle w:val="Hyperlink"/>
          </w:rPr>
          <w:t>https://www.acep.org/geda</w:t>
        </w:r>
      </w:hyperlink>
      <w:r>
        <w:t xml:space="preserve"> </w:t>
      </w:r>
    </w:p>
    <w:p w14:paraId="189645E4" w14:textId="77777777" w:rsidR="0030242E" w:rsidRDefault="6DF17EB1" w:rsidP="006A13D4">
      <w:pPr>
        <w:rPr>
          <w:rFonts w:hint="eastAsia"/>
        </w:rPr>
      </w:pPr>
      <w:r>
        <w:t xml:space="preserve">GEDC </w:t>
      </w:r>
      <w:hyperlink r:id="rId11">
        <w:r w:rsidRPr="2543365A">
          <w:rPr>
            <w:rStyle w:val="Hyperlink"/>
          </w:rPr>
          <w:t>https://gedcollaborative.com/</w:t>
        </w:r>
      </w:hyperlink>
      <w:r>
        <w:t xml:space="preserve"> </w:t>
      </w:r>
    </w:p>
    <w:p w14:paraId="4451A3DA" w14:textId="0503DBFA" w:rsidR="2543365A" w:rsidRDefault="2543365A" w:rsidP="2543365A">
      <w:pPr>
        <w:rPr>
          <w:rFonts w:hint="eastAsia"/>
        </w:rPr>
      </w:pPr>
    </w:p>
    <w:p w14:paraId="3F8F8F8C" w14:textId="6D654DC9" w:rsidR="005E6C7D" w:rsidRDefault="00B52D66" w:rsidP="2543365A">
      <w:r>
        <w:t>S</w:t>
      </w:r>
      <w:r w:rsidR="005E6C7D">
        <w:t>l</w:t>
      </w:r>
      <w:r>
        <w:t xml:space="preserve">ide </w:t>
      </w:r>
      <w:r w:rsidR="003A4223">
        <w:t xml:space="preserve">6 </w:t>
      </w:r>
    </w:p>
    <w:p w14:paraId="2F5F50D1" w14:textId="77777777" w:rsidR="00C025CC" w:rsidRDefault="00C025CC" w:rsidP="00C025CC">
      <w:pPr>
        <w:rPr>
          <w:rFonts w:hint="eastAsia"/>
        </w:rPr>
      </w:pPr>
      <w:r>
        <w:t xml:space="preserve">Partnered with GEDA Accreditation </w:t>
      </w:r>
      <w:hyperlink r:id="rId12">
        <w:r w:rsidRPr="041EDC57">
          <w:rPr>
            <w:rStyle w:val="Hyperlink"/>
          </w:rPr>
          <w:t>https://www.acep.org/geda</w:t>
        </w:r>
      </w:hyperlink>
      <w:r>
        <w:t xml:space="preserve"> </w:t>
      </w:r>
    </w:p>
    <w:p w14:paraId="76AC352B" w14:textId="77777777" w:rsidR="00C025CC" w:rsidRDefault="00C025CC" w:rsidP="00C025CC">
      <w:pPr>
        <w:rPr>
          <w:rFonts w:hint="eastAsia"/>
        </w:rPr>
      </w:pPr>
      <w:r>
        <w:t xml:space="preserve">GEDC </w:t>
      </w:r>
      <w:hyperlink r:id="rId13">
        <w:r w:rsidRPr="2543365A">
          <w:rPr>
            <w:rStyle w:val="Hyperlink"/>
          </w:rPr>
          <w:t>https://gedcollaborative.com/</w:t>
        </w:r>
      </w:hyperlink>
      <w:r>
        <w:t xml:space="preserve"> </w:t>
      </w:r>
    </w:p>
    <w:p w14:paraId="7DAB8344" w14:textId="77777777" w:rsidR="003A4223" w:rsidRDefault="003A4223" w:rsidP="2543365A"/>
    <w:p w14:paraId="29A2BBA4" w14:textId="6265FD19" w:rsidR="00941035" w:rsidRDefault="161B8592" w:rsidP="003C768F">
      <w:pPr>
        <w:rPr>
          <w:rFonts w:hint="eastAsia"/>
          <w:b/>
          <w:bCs/>
        </w:rPr>
      </w:pPr>
      <w:r w:rsidRPr="041EDC57">
        <w:rPr>
          <w:b/>
          <w:bCs/>
        </w:rPr>
        <w:t xml:space="preserve">Panelist Links: </w:t>
      </w:r>
    </w:p>
    <w:p w14:paraId="0A78DDF4" w14:textId="37196624" w:rsidR="00896D1D" w:rsidRPr="00152CFE" w:rsidRDefault="00896D1D" w:rsidP="00896D1D">
      <w:pPr>
        <w:pStyle w:val="ListParagraph"/>
        <w:numPr>
          <w:ilvl w:val="0"/>
          <w:numId w:val="7"/>
        </w:numPr>
        <w:rPr>
          <w:rFonts w:hint="eastAsia"/>
          <w:color w:val="EE0000"/>
        </w:rPr>
      </w:pPr>
      <w:r w:rsidRPr="00152CFE">
        <w:rPr>
          <w:color w:val="EE0000"/>
        </w:rPr>
        <w:t xml:space="preserve">Stony Brook- no links provided </w:t>
      </w:r>
    </w:p>
    <w:p w14:paraId="6CDC0A6E" w14:textId="583B5E34" w:rsidR="00896D1D" w:rsidRPr="00152CFE" w:rsidRDefault="00896D1D" w:rsidP="00896D1D">
      <w:pPr>
        <w:pStyle w:val="ListParagraph"/>
        <w:numPr>
          <w:ilvl w:val="0"/>
          <w:numId w:val="7"/>
        </w:numPr>
        <w:rPr>
          <w:rFonts w:hint="eastAsia"/>
          <w:color w:val="EE0000"/>
        </w:rPr>
      </w:pPr>
      <w:r w:rsidRPr="00152CFE">
        <w:rPr>
          <w:color w:val="EE0000"/>
        </w:rPr>
        <w:t xml:space="preserve">UAB- no links provided. </w:t>
      </w:r>
    </w:p>
    <w:p w14:paraId="1566B5F2" w14:textId="77777777" w:rsidR="00C01546" w:rsidRDefault="00C01546" w:rsidP="00C01546">
      <w:pPr>
        <w:pStyle w:val="ListParagraph"/>
        <w:rPr>
          <w:color w:val="EE0000"/>
        </w:rPr>
      </w:pPr>
    </w:p>
    <w:p w14:paraId="6FABD16A" w14:textId="65CD70A1" w:rsidR="003A27FB" w:rsidRDefault="0075623D" w:rsidP="2543365A">
      <w:pPr>
        <w:pStyle w:val="ListParagraph"/>
        <w:numPr>
          <w:ilvl w:val="0"/>
          <w:numId w:val="7"/>
        </w:numPr>
        <w:rPr>
          <w:rFonts w:hint="eastAsia"/>
        </w:rPr>
      </w:pPr>
      <w:r>
        <w:t>Bruce</w:t>
      </w:r>
      <w:r w:rsidR="00902FCC">
        <w:t xml:space="preserve">- </w:t>
      </w:r>
      <w:r w:rsidR="00FB510B">
        <w:t>sli</w:t>
      </w:r>
      <w:r w:rsidR="00C76BEF">
        <w:t xml:space="preserve">de </w:t>
      </w:r>
      <w:r w:rsidR="00C907AD">
        <w:t xml:space="preserve">10 </w:t>
      </w:r>
      <w:r w:rsidR="00912836">
        <w:t xml:space="preserve">&amp; 11 </w:t>
      </w:r>
    </w:p>
    <w:p w14:paraId="7C3D3331" w14:textId="77777777" w:rsidR="0075623D" w:rsidRDefault="0075623D" w:rsidP="0075623D">
      <w:pPr>
        <w:pStyle w:val="ListParagraph"/>
        <w:rPr>
          <w:rFonts w:hint="eastAsia"/>
        </w:rPr>
      </w:pPr>
    </w:p>
    <w:p w14:paraId="6E0C9706" w14:textId="41126AE4" w:rsidR="0075623D" w:rsidRDefault="0075623D" w:rsidP="0075623D">
      <w:pPr>
        <w:pStyle w:val="ListParagraph"/>
        <w:rPr>
          <w:rFonts w:hint="eastAsia"/>
        </w:rPr>
      </w:pPr>
      <w:r w:rsidRPr="0075623D">
        <w:t>When Can You Discharge Traumatic Intracranial Hemorrhage from the Emergency Department?</w:t>
      </w:r>
      <w:r w:rsidR="00E172F9">
        <w:t xml:space="preserve"> </w:t>
      </w:r>
      <w:hyperlink r:id="rId14" w:history="1">
        <w:r w:rsidR="00E172F9" w:rsidRPr="007652D4">
          <w:rPr>
            <w:rStyle w:val="Hyperlink"/>
          </w:rPr>
          <w:t>https://www.acepnow.com/article/when-can-you-discharge-traumatic-intracranial-hemorrhage-from-the-emergency-department/</w:t>
        </w:r>
      </w:hyperlink>
      <w:r w:rsidR="00E172F9">
        <w:t xml:space="preserve"> </w:t>
      </w:r>
    </w:p>
    <w:p w14:paraId="4073290D" w14:textId="77777777" w:rsidR="00896D1D" w:rsidRDefault="00896D1D" w:rsidP="0075623D">
      <w:pPr>
        <w:pStyle w:val="ListParagraph"/>
        <w:rPr>
          <w:rFonts w:hint="eastAsia"/>
        </w:rPr>
      </w:pPr>
    </w:p>
    <w:p w14:paraId="3E46FDCA" w14:textId="6888059C" w:rsidR="00896D1D" w:rsidRPr="00152CFE" w:rsidRDefault="00896D1D" w:rsidP="000D4593">
      <w:pPr>
        <w:pStyle w:val="ListParagraph"/>
        <w:numPr>
          <w:ilvl w:val="0"/>
          <w:numId w:val="7"/>
        </w:numPr>
        <w:rPr>
          <w:rFonts w:hint="eastAsia"/>
          <w:color w:val="EE0000"/>
        </w:rPr>
      </w:pPr>
      <w:r w:rsidRPr="00152CFE">
        <w:rPr>
          <w:color w:val="EE0000"/>
        </w:rPr>
        <w:t xml:space="preserve">Sandy- no links provided </w:t>
      </w:r>
    </w:p>
    <w:p w14:paraId="7E614EF1" w14:textId="77777777" w:rsidR="0075623D" w:rsidRDefault="0075623D" w:rsidP="0075623D">
      <w:pPr>
        <w:pStyle w:val="ListParagraph"/>
        <w:rPr>
          <w:rFonts w:hint="eastAsia"/>
        </w:rPr>
      </w:pPr>
    </w:p>
    <w:p w14:paraId="69569994" w14:textId="77777777" w:rsidR="00682594" w:rsidRDefault="00682594" w:rsidP="006A13D4">
      <w:pPr>
        <w:rPr>
          <w:rFonts w:hint="eastAsia"/>
        </w:rPr>
      </w:pPr>
    </w:p>
    <w:p w14:paraId="48749ACF" w14:textId="28F72B08" w:rsidR="00256E6A" w:rsidRDefault="379A50B0" w:rsidP="005A66D2">
      <w:pPr>
        <w:rPr>
          <w:rFonts w:hint="eastAsia"/>
        </w:rPr>
      </w:pPr>
      <w:r>
        <w:t xml:space="preserve">Slide </w:t>
      </w:r>
      <w:r w:rsidR="002417DB">
        <w:t>21</w:t>
      </w:r>
      <w:r w:rsidR="005A66D2">
        <w:t xml:space="preserve"> Resources</w:t>
      </w:r>
    </w:p>
    <w:p w14:paraId="1F3762AD" w14:textId="75B170F8" w:rsidR="005A66D2" w:rsidRDefault="005A66D2" w:rsidP="005A66D2">
      <w:pPr>
        <w:rPr>
          <w:rFonts w:hint="eastAsia"/>
        </w:rPr>
      </w:pPr>
      <w:r>
        <w:t xml:space="preserve">Boarding Toolkit </w:t>
      </w:r>
      <w:hyperlink r:id="rId15" w:history="1">
        <w:r w:rsidRPr="00E938FF">
          <w:rPr>
            <w:rStyle w:val="Hyperlink"/>
          </w:rPr>
          <w:t>https://gedcollaborative.com/resource/boarding/addressing-boarding-in-the-geriatric-ed/</w:t>
        </w:r>
      </w:hyperlink>
      <w:r>
        <w:t xml:space="preserve"> </w:t>
      </w:r>
    </w:p>
    <w:p w14:paraId="0C370618" w14:textId="17A0DBBA" w:rsidR="2543365A" w:rsidRDefault="2543365A">
      <w:pPr>
        <w:rPr>
          <w:rFonts w:hint="eastAsia"/>
        </w:rPr>
      </w:pPr>
    </w:p>
    <w:p w14:paraId="3432222A" w14:textId="53DE6710" w:rsidR="502FEF2E" w:rsidRDefault="502FEF2E">
      <w:pPr>
        <w:rPr>
          <w:rFonts w:hint="eastAsia"/>
        </w:rPr>
      </w:pPr>
      <w:r>
        <w:t xml:space="preserve">Slide </w:t>
      </w:r>
      <w:r w:rsidR="00A96425">
        <w:t>21</w:t>
      </w:r>
    </w:p>
    <w:p w14:paraId="30501016" w14:textId="78449F66" w:rsidR="502FEF2E" w:rsidRDefault="502FEF2E">
      <w:pPr>
        <w:rPr>
          <w:rFonts w:hint="eastAsia"/>
        </w:rPr>
      </w:pPr>
      <w:r>
        <w:t>Next Webinar</w:t>
      </w:r>
      <w:r w:rsidR="005C4D89">
        <w:t xml:space="preserve">: </w:t>
      </w:r>
      <w:r w:rsidR="005C4D89" w:rsidRPr="005C4D89">
        <w:t>Resource-Limited Settings and the Geriatric ED</w:t>
      </w:r>
    </w:p>
    <w:p w14:paraId="11426EDB" w14:textId="09BFCF20" w:rsidR="005C4D89" w:rsidRDefault="005C4D89">
      <w:pPr>
        <w:rPr>
          <w:rFonts w:hint="eastAsia"/>
        </w:rPr>
      </w:pPr>
      <w:hyperlink r:id="rId16" w:history="1">
        <w:r w:rsidRPr="00DF29C8">
          <w:rPr>
            <w:rStyle w:val="Hyperlink"/>
          </w:rPr>
          <w:t>https://gedcollaborative.com/resource/rural/resource-limited-settings-and-the-geriatric-ed/</w:t>
        </w:r>
      </w:hyperlink>
      <w:r>
        <w:t xml:space="preserve"> </w:t>
      </w:r>
    </w:p>
    <w:p w14:paraId="3332CBE8" w14:textId="77777777" w:rsidR="00280405" w:rsidRDefault="00280405">
      <w:pPr>
        <w:rPr>
          <w:rFonts w:hint="eastAsia"/>
        </w:rPr>
      </w:pPr>
    </w:p>
    <w:p w14:paraId="72727421" w14:textId="41616AD7" w:rsidR="008B673D" w:rsidRDefault="00A06702">
      <w:pPr>
        <w:rPr>
          <w:rFonts w:hint="eastAsia"/>
        </w:rPr>
      </w:pPr>
      <w:r>
        <w:t>Sl</w:t>
      </w:r>
      <w:r w:rsidR="002D17A9">
        <w:t>ide 22</w:t>
      </w:r>
    </w:p>
    <w:p w14:paraId="32E03376" w14:textId="18776E42" w:rsidR="00280405" w:rsidRDefault="00280405">
      <w:pPr>
        <w:rPr>
          <w:rFonts w:hint="eastAsia"/>
        </w:rPr>
      </w:pPr>
      <w:r>
        <w:t xml:space="preserve">Join GEDC </w:t>
      </w:r>
      <w:hyperlink r:id="rId17" w:history="1">
        <w:r w:rsidRPr="00E938FF">
          <w:rPr>
            <w:rStyle w:val="Hyperlink"/>
          </w:rPr>
          <w:t>https://gedcollaborative.com/become-a-member/</w:t>
        </w:r>
      </w:hyperlink>
    </w:p>
    <w:p w14:paraId="088C967D" w14:textId="17B272D2" w:rsidR="00280405" w:rsidRDefault="008B673D">
      <w:pPr>
        <w:rPr>
          <w:rFonts w:hint="eastAsia"/>
        </w:rPr>
      </w:pPr>
      <w:r>
        <w:t xml:space="preserve">GEDA Accreditation </w:t>
      </w:r>
      <w:hyperlink r:id="rId18">
        <w:r w:rsidRPr="041EDC57">
          <w:rPr>
            <w:rStyle w:val="Hyperlink"/>
          </w:rPr>
          <w:t>https://www.acep.org/geda</w:t>
        </w:r>
      </w:hyperlink>
    </w:p>
    <w:p w14:paraId="469AAF4F" w14:textId="6096186B" w:rsidR="041EDC57" w:rsidRDefault="041EDC57" w:rsidP="041EDC57">
      <w:pPr>
        <w:pStyle w:val="ListParagraph"/>
        <w:ind w:left="0"/>
        <w:rPr>
          <w:rFonts w:hint="eastAsia"/>
        </w:rPr>
      </w:pPr>
    </w:p>
    <w:p w14:paraId="57A0ECC6" w14:textId="4414CD49" w:rsidR="00050739" w:rsidRPr="00083CA6" w:rsidRDefault="00050739" w:rsidP="006F6660">
      <w:pPr>
        <w:pStyle w:val="ListParagraph"/>
        <w:ind w:left="0"/>
        <w:rPr>
          <w:rFonts w:hint="eastAsia"/>
        </w:rPr>
      </w:pPr>
    </w:p>
    <w:p w14:paraId="7CE1DC66" w14:textId="1EB553A7" w:rsidR="00DF5300" w:rsidRDefault="00557099" w:rsidP="006F6660">
      <w:pPr>
        <w:pStyle w:val="ListParagraph"/>
        <w:ind w:left="0"/>
      </w:pPr>
      <w:r>
        <w:t>Lin</w:t>
      </w:r>
      <w:r w:rsidR="000013D8">
        <w:t xml:space="preserve">ks </w:t>
      </w:r>
      <w:r w:rsidR="008E3FCB">
        <w:t>people r</w:t>
      </w:r>
      <w:r w:rsidR="007C3025">
        <w:t xml:space="preserve">andomly </w:t>
      </w:r>
      <w:r w:rsidR="00335439">
        <w:t>drop in t</w:t>
      </w:r>
      <w:r w:rsidR="002F383F">
        <w:t>he chat th</w:t>
      </w:r>
      <w:r w:rsidR="00F679EE">
        <w:t>at would be g</w:t>
      </w:r>
      <w:r w:rsidR="00FD11BC">
        <w:t>ood for the on</w:t>
      </w:r>
      <w:r w:rsidR="00D61DA0">
        <w:t xml:space="preserve">-demand </w:t>
      </w:r>
      <w:r w:rsidR="00D528A5">
        <w:t>recording</w:t>
      </w:r>
      <w:r w:rsidR="00D01540">
        <w:t xml:space="preserve">: </w:t>
      </w:r>
    </w:p>
    <w:p w14:paraId="00B332D6" w14:textId="503A570C" w:rsidR="006644FC" w:rsidRDefault="00DD19D3" w:rsidP="00B14632">
      <w:pPr>
        <w:pStyle w:val="ListParagraph"/>
        <w:numPr>
          <w:ilvl w:val="0"/>
          <w:numId w:val="12"/>
        </w:numPr>
      </w:pPr>
      <w:r>
        <w:t>Insert he</w:t>
      </w:r>
      <w:r w:rsidR="000D2EA2">
        <w:t xml:space="preserve">re </w:t>
      </w:r>
    </w:p>
    <w:p w14:paraId="630F00C5" w14:textId="77777777" w:rsidR="00291860" w:rsidRDefault="00291860" w:rsidP="00291860"/>
    <w:p w14:paraId="281CEDEA" w14:textId="77777777" w:rsidR="003920C8" w:rsidRDefault="003920C8" w:rsidP="003920C8">
      <w:r>
        <w:t>Sue Harvey      2:09</w:t>
      </w:r>
      <w:r>
        <w:rPr>
          <w:rFonts w:ascii="Arial" w:hAnsi="Arial" w:cs="Arial"/>
        </w:rPr>
        <w:t> </w:t>
      </w:r>
      <w:r>
        <w:t>PM</w:t>
      </w:r>
    </w:p>
    <w:p w14:paraId="78DFFFCC" w14:textId="77777777" w:rsidR="003920C8" w:rsidRDefault="003920C8" w:rsidP="003920C8">
      <w:r>
        <w:t>I would love any insights on how to address the Age Friendly guidelines from CMS Domain 3 D. Workflows in place to minimize ED length of stay for older adults.</w:t>
      </w:r>
    </w:p>
    <w:p w14:paraId="799B7127" w14:textId="40B18237" w:rsidR="003920C8" w:rsidRDefault="003920C8" w:rsidP="003920C8">
      <w:r>
        <w:t>•Each site has a specific targeted percentage goal for transferring older adults from the ED within:</w:t>
      </w:r>
    </w:p>
    <w:p w14:paraId="4A7653EF" w14:textId="57AA9836" w:rsidR="003920C8" w:rsidRDefault="004700A1" w:rsidP="0028771A">
      <w:pPr>
        <w:ind w:firstLine="720"/>
      </w:pPr>
      <w:r>
        <w:t xml:space="preserve">O </w:t>
      </w:r>
      <w:r w:rsidR="003920C8">
        <w:t>8 hours of arrival, and/or</w:t>
      </w:r>
    </w:p>
    <w:p w14:paraId="72303018" w14:textId="26153921" w:rsidR="003920C8" w:rsidRDefault="009D3CD6" w:rsidP="00230A09">
      <w:pPr>
        <w:ind w:firstLine="720"/>
      </w:pPr>
      <w:r>
        <w:t>O</w:t>
      </w:r>
      <w:r w:rsidR="0005619E">
        <w:t xml:space="preserve"> </w:t>
      </w:r>
      <w:r w:rsidR="003920C8">
        <w:t>3 hours after decision to admit.</w:t>
      </w:r>
    </w:p>
    <w:p w14:paraId="2B406D5D" w14:textId="3DB1FB5C" w:rsidR="00D93D0F" w:rsidRDefault="003920C8" w:rsidP="003920C8">
      <w:r>
        <w:t>Strategies may include prioritizing older adults for floor beds, holding spaces, triage redirection, and expediting discharges</w:t>
      </w:r>
    </w:p>
    <w:p w14:paraId="4EFA8BB6" w14:textId="77777777" w:rsidR="003D2917" w:rsidRDefault="003D2917" w:rsidP="003D2917">
      <w:r>
        <w:t>Robert Hughes      2:09</w:t>
      </w:r>
      <w:r>
        <w:rPr>
          <w:rFonts w:ascii="Arial" w:hAnsi="Arial" w:cs="Arial"/>
        </w:rPr>
        <w:t> </w:t>
      </w:r>
      <w:r>
        <w:t>PM</w:t>
      </w:r>
    </w:p>
    <w:p w14:paraId="61B065B2" w14:textId="7CCEB761" w:rsidR="00D93D0F" w:rsidRDefault="003D2917" w:rsidP="003D2917">
      <w:r>
        <w:t>Narrow financial margins have pushed health system strategies to focus (rightly) on patient access, with prioritization of increasing overall procedural volume. As hospitals run closer to their capacity 'redline', how do we strategically address boarding in an overall aging population? Time metrics impose incentive but also highlight the challenges in timely admission metrics</w:t>
      </w:r>
    </w:p>
    <w:p w14:paraId="36951699" w14:textId="77777777" w:rsidR="00EA1720" w:rsidRDefault="00EA1720" w:rsidP="003D2917"/>
    <w:p w14:paraId="139949C8" w14:textId="77777777" w:rsidR="006C51B6" w:rsidRPr="00C61FF2" w:rsidRDefault="006C51B6" w:rsidP="006C51B6">
      <w:pPr>
        <w:rPr>
          <w:b/>
          <w:bCs/>
        </w:rPr>
      </w:pPr>
      <w:r w:rsidRPr="00C61FF2">
        <w:rPr>
          <w:b/>
          <w:bCs/>
        </w:rPr>
        <w:t>Swapna Peter      2:20</w:t>
      </w:r>
      <w:r w:rsidRPr="00C61FF2">
        <w:rPr>
          <w:rFonts w:ascii="Arial" w:hAnsi="Arial" w:cs="Arial"/>
          <w:b/>
          <w:bCs/>
        </w:rPr>
        <w:t> </w:t>
      </w:r>
      <w:r w:rsidRPr="00C61FF2">
        <w:rPr>
          <w:b/>
          <w:bCs/>
        </w:rPr>
        <w:t>PM</w:t>
      </w:r>
    </w:p>
    <w:p w14:paraId="1090CD4B" w14:textId="7AB03A45" w:rsidR="00EA1720" w:rsidRPr="00C61FF2" w:rsidRDefault="006C51B6" w:rsidP="006C51B6">
      <w:pPr>
        <w:rPr>
          <w:b/>
          <w:bCs/>
        </w:rPr>
      </w:pPr>
      <w:r w:rsidRPr="00C61FF2">
        <w:rPr>
          <w:b/>
          <w:bCs/>
        </w:rPr>
        <w:t>How does your hospital handle, delay in long term care placement concern patients? Also when patients are in Boarding status? who take care of them? An ED Nurse? or IP Nurse? What standards of care do you practice?</w:t>
      </w:r>
    </w:p>
    <w:p w14:paraId="4912B07C" w14:textId="77777777" w:rsidR="00643BD7" w:rsidRPr="00C61FF2" w:rsidRDefault="00643BD7" w:rsidP="00643BD7">
      <w:pPr>
        <w:rPr>
          <w:b/>
          <w:bCs/>
        </w:rPr>
      </w:pPr>
      <w:r w:rsidRPr="00C61FF2">
        <w:rPr>
          <w:b/>
          <w:bCs/>
        </w:rPr>
        <w:t>Jesseca White      2:20</w:t>
      </w:r>
      <w:r w:rsidRPr="00C61FF2">
        <w:rPr>
          <w:rFonts w:ascii="Arial" w:hAnsi="Arial" w:cs="Arial"/>
          <w:b/>
          <w:bCs/>
        </w:rPr>
        <w:t> </w:t>
      </w:r>
      <w:r w:rsidRPr="00C61FF2">
        <w:rPr>
          <w:b/>
          <w:bCs/>
        </w:rPr>
        <w:t>PM</w:t>
      </w:r>
    </w:p>
    <w:p w14:paraId="12CF8F80" w14:textId="6D0953DE" w:rsidR="00643BD7" w:rsidRPr="00C61FF2" w:rsidRDefault="00643BD7" w:rsidP="00643BD7">
      <w:pPr>
        <w:rPr>
          <w:b/>
          <w:bCs/>
        </w:rPr>
      </w:pPr>
      <w:r w:rsidRPr="00C61FF2">
        <w:rPr>
          <w:b/>
          <w:bCs/>
        </w:rPr>
        <w:t>Hello, how do patients that do not have medical needs but may come in for placement factor in? Do you have any intervention you've implemented?</w:t>
      </w:r>
    </w:p>
    <w:p w14:paraId="094D2CEB" w14:textId="77777777" w:rsidR="00B01C56" w:rsidRDefault="00B01C56" w:rsidP="00643BD7">
      <w:pPr>
        <w:rPr>
          <w:b/>
          <w:bCs/>
        </w:rPr>
      </w:pPr>
    </w:p>
    <w:p w14:paraId="70C0F215" w14:textId="55E23BDD" w:rsidR="00B01C56" w:rsidRDefault="00B01C56" w:rsidP="00643BD7">
      <w:pPr>
        <w:rPr>
          <w:b/>
          <w:bCs/>
        </w:rPr>
      </w:pPr>
      <w:r w:rsidRPr="00B01C56">
        <w:rPr>
          <w:b/>
          <w:bCs/>
        </w:rPr>
        <w:t>A question for each of the teams that feels they can answer, what are the arguements that you have used to get the resources needed (GENIE nurses, throughput focus, hallway beds upstairs etc) to either decrease boarding for vulnerable patients or improve care while boarding for vulnerable patients?  Are these arguments quality based (reduce harm), operational based, financial based (LOS, contribution margin) etc?  Any examples you can share with our champions on this webinar to help them get the resources they need?</w:t>
      </w:r>
    </w:p>
    <w:sectPr w:rsidR="00B01C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795"/>
    <w:multiLevelType w:val="hybridMultilevel"/>
    <w:tmpl w:val="211C8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BB3720"/>
    <w:multiLevelType w:val="multilevel"/>
    <w:tmpl w:val="D9947E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297D4656"/>
    <w:multiLevelType w:val="hybridMultilevel"/>
    <w:tmpl w:val="9A1249A0"/>
    <w:lvl w:ilvl="0" w:tplc="0212E746">
      <w:start w:val="1"/>
      <w:numFmt w:val="bullet"/>
      <w:lvlText w:val=""/>
      <w:lvlJc w:val="left"/>
      <w:pPr>
        <w:ind w:left="720" w:hanging="360"/>
      </w:pPr>
      <w:rPr>
        <w:rFonts w:ascii="Symbol" w:hAnsi="Symbol" w:hint="default"/>
      </w:rPr>
    </w:lvl>
    <w:lvl w:ilvl="1" w:tplc="0290BD76">
      <w:start w:val="1"/>
      <w:numFmt w:val="bullet"/>
      <w:lvlText w:val="o"/>
      <w:lvlJc w:val="left"/>
      <w:pPr>
        <w:ind w:left="1440" w:hanging="360"/>
      </w:pPr>
      <w:rPr>
        <w:rFonts w:ascii="Courier New" w:hAnsi="Courier New" w:hint="default"/>
      </w:rPr>
    </w:lvl>
    <w:lvl w:ilvl="2" w:tplc="0924FCE2">
      <w:start w:val="1"/>
      <w:numFmt w:val="bullet"/>
      <w:lvlText w:val=""/>
      <w:lvlJc w:val="left"/>
      <w:pPr>
        <w:ind w:left="2160" w:hanging="360"/>
      </w:pPr>
      <w:rPr>
        <w:rFonts w:ascii="Wingdings" w:hAnsi="Wingdings" w:hint="default"/>
      </w:rPr>
    </w:lvl>
    <w:lvl w:ilvl="3" w:tplc="075EF2E2">
      <w:start w:val="1"/>
      <w:numFmt w:val="bullet"/>
      <w:lvlText w:val=""/>
      <w:lvlJc w:val="left"/>
      <w:pPr>
        <w:ind w:left="2880" w:hanging="360"/>
      </w:pPr>
      <w:rPr>
        <w:rFonts w:ascii="Symbol" w:hAnsi="Symbol" w:hint="default"/>
      </w:rPr>
    </w:lvl>
    <w:lvl w:ilvl="4" w:tplc="826842C0">
      <w:start w:val="1"/>
      <w:numFmt w:val="bullet"/>
      <w:lvlText w:val="o"/>
      <w:lvlJc w:val="left"/>
      <w:pPr>
        <w:ind w:left="3600" w:hanging="360"/>
      </w:pPr>
      <w:rPr>
        <w:rFonts w:ascii="Courier New" w:hAnsi="Courier New" w:hint="default"/>
      </w:rPr>
    </w:lvl>
    <w:lvl w:ilvl="5" w:tplc="2208CDB4">
      <w:start w:val="1"/>
      <w:numFmt w:val="bullet"/>
      <w:lvlText w:val=""/>
      <w:lvlJc w:val="left"/>
      <w:pPr>
        <w:ind w:left="4320" w:hanging="360"/>
      </w:pPr>
      <w:rPr>
        <w:rFonts w:ascii="Wingdings" w:hAnsi="Wingdings" w:hint="default"/>
      </w:rPr>
    </w:lvl>
    <w:lvl w:ilvl="6" w:tplc="07E88B6E">
      <w:start w:val="1"/>
      <w:numFmt w:val="bullet"/>
      <w:lvlText w:val=""/>
      <w:lvlJc w:val="left"/>
      <w:pPr>
        <w:ind w:left="5040" w:hanging="360"/>
      </w:pPr>
      <w:rPr>
        <w:rFonts w:ascii="Symbol" w:hAnsi="Symbol" w:hint="default"/>
      </w:rPr>
    </w:lvl>
    <w:lvl w:ilvl="7" w:tplc="7F626344">
      <w:start w:val="1"/>
      <w:numFmt w:val="bullet"/>
      <w:lvlText w:val="o"/>
      <w:lvlJc w:val="left"/>
      <w:pPr>
        <w:ind w:left="5760" w:hanging="360"/>
      </w:pPr>
      <w:rPr>
        <w:rFonts w:ascii="Courier New" w:hAnsi="Courier New" w:hint="default"/>
      </w:rPr>
    </w:lvl>
    <w:lvl w:ilvl="8" w:tplc="C52CD5FA">
      <w:start w:val="1"/>
      <w:numFmt w:val="bullet"/>
      <w:lvlText w:val=""/>
      <w:lvlJc w:val="left"/>
      <w:pPr>
        <w:ind w:left="6480" w:hanging="360"/>
      </w:pPr>
      <w:rPr>
        <w:rFonts w:ascii="Wingdings" w:hAnsi="Wingdings" w:hint="default"/>
      </w:rPr>
    </w:lvl>
  </w:abstractNum>
  <w:abstractNum w:abstractNumId="3" w15:restartNumberingAfterBreak="0">
    <w:nsid w:val="2D9D11A9"/>
    <w:multiLevelType w:val="multilevel"/>
    <w:tmpl w:val="6002A8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AB5AED"/>
    <w:multiLevelType w:val="hybridMultilevel"/>
    <w:tmpl w:val="4976B766"/>
    <w:lvl w:ilvl="0" w:tplc="38BAC342">
      <w:start w:val="1"/>
      <w:numFmt w:val="decimal"/>
      <w:lvlText w:val="%1."/>
      <w:lvlJc w:val="left"/>
      <w:pPr>
        <w:ind w:left="720" w:hanging="360"/>
      </w:pPr>
    </w:lvl>
    <w:lvl w:ilvl="1" w:tplc="42DC4DF4">
      <w:start w:val="1"/>
      <w:numFmt w:val="lowerLetter"/>
      <w:lvlText w:val="%2."/>
      <w:lvlJc w:val="left"/>
      <w:pPr>
        <w:ind w:left="1440" w:hanging="360"/>
      </w:pPr>
    </w:lvl>
    <w:lvl w:ilvl="2" w:tplc="F2CC25D2">
      <w:start w:val="1"/>
      <w:numFmt w:val="lowerRoman"/>
      <w:lvlText w:val="%3."/>
      <w:lvlJc w:val="right"/>
      <w:pPr>
        <w:ind w:left="2160" w:hanging="180"/>
      </w:pPr>
    </w:lvl>
    <w:lvl w:ilvl="3" w:tplc="6CB272CC">
      <w:start w:val="1"/>
      <w:numFmt w:val="decimal"/>
      <w:lvlText w:val="%4."/>
      <w:lvlJc w:val="left"/>
      <w:pPr>
        <w:ind w:left="2880" w:hanging="360"/>
      </w:pPr>
    </w:lvl>
    <w:lvl w:ilvl="4" w:tplc="7ED64432">
      <w:start w:val="1"/>
      <w:numFmt w:val="lowerLetter"/>
      <w:lvlText w:val="%5."/>
      <w:lvlJc w:val="left"/>
      <w:pPr>
        <w:ind w:left="3600" w:hanging="360"/>
      </w:pPr>
    </w:lvl>
    <w:lvl w:ilvl="5" w:tplc="949CB9F6">
      <w:start w:val="1"/>
      <w:numFmt w:val="lowerRoman"/>
      <w:lvlText w:val="%6."/>
      <w:lvlJc w:val="right"/>
      <w:pPr>
        <w:ind w:left="4320" w:hanging="180"/>
      </w:pPr>
    </w:lvl>
    <w:lvl w:ilvl="6" w:tplc="A6383CFA">
      <w:start w:val="1"/>
      <w:numFmt w:val="decimal"/>
      <w:lvlText w:val="%7."/>
      <w:lvlJc w:val="left"/>
      <w:pPr>
        <w:ind w:left="5040" w:hanging="360"/>
      </w:pPr>
    </w:lvl>
    <w:lvl w:ilvl="7" w:tplc="C6F8BE68">
      <w:start w:val="1"/>
      <w:numFmt w:val="lowerLetter"/>
      <w:lvlText w:val="%8."/>
      <w:lvlJc w:val="left"/>
      <w:pPr>
        <w:ind w:left="5760" w:hanging="360"/>
      </w:pPr>
    </w:lvl>
    <w:lvl w:ilvl="8" w:tplc="3CEEC81A">
      <w:start w:val="1"/>
      <w:numFmt w:val="lowerRoman"/>
      <w:lvlText w:val="%9."/>
      <w:lvlJc w:val="right"/>
      <w:pPr>
        <w:ind w:left="6480" w:hanging="180"/>
      </w:pPr>
    </w:lvl>
  </w:abstractNum>
  <w:abstractNum w:abstractNumId="5" w15:restartNumberingAfterBreak="0">
    <w:nsid w:val="441C2EF7"/>
    <w:multiLevelType w:val="hybridMultilevel"/>
    <w:tmpl w:val="3444A236"/>
    <w:lvl w:ilvl="0" w:tplc="F6A0EA7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5476E5"/>
    <w:multiLevelType w:val="hybridMultilevel"/>
    <w:tmpl w:val="CCF8C8C4"/>
    <w:lvl w:ilvl="0" w:tplc="A29818DA">
      <w:start w:val="1"/>
      <w:numFmt w:val="bullet"/>
      <w:lvlText w:val=""/>
      <w:lvlJc w:val="left"/>
      <w:pPr>
        <w:ind w:left="430" w:hanging="360"/>
      </w:pPr>
      <w:rPr>
        <w:rFonts w:ascii="Symbol" w:hAnsi="Symbol" w:hint="default"/>
      </w:rPr>
    </w:lvl>
    <w:lvl w:ilvl="1" w:tplc="AB463700">
      <w:start w:val="1"/>
      <w:numFmt w:val="bullet"/>
      <w:lvlText w:val="o"/>
      <w:lvlJc w:val="left"/>
      <w:pPr>
        <w:ind w:left="1150" w:hanging="360"/>
      </w:pPr>
      <w:rPr>
        <w:rFonts w:ascii="Courier New" w:hAnsi="Courier New" w:hint="default"/>
      </w:rPr>
    </w:lvl>
    <w:lvl w:ilvl="2" w:tplc="8E1E8248">
      <w:start w:val="1"/>
      <w:numFmt w:val="bullet"/>
      <w:lvlText w:val=""/>
      <w:lvlJc w:val="left"/>
      <w:pPr>
        <w:ind w:left="1870" w:hanging="360"/>
      </w:pPr>
      <w:rPr>
        <w:rFonts w:ascii="Wingdings" w:hAnsi="Wingdings" w:hint="default"/>
      </w:rPr>
    </w:lvl>
    <w:lvl w:ilvl="3" w:tplc="772A23EA">
      <w:start w:val="1"/>
      <w:numFmt w:val="bullet"/>
      <w:lvlText w:val=""/>
      <w:lvlJc w:val="left"/>
      <w:pPr>
        <w:ind w:left="2590" w:hanging="360"/>
      </w:pPr>
      <w:rPr>
        <w:rFonts w:ascii="Symbol" w:hAnsi="Symbol" w:hint="default"/>
      </w:rPr>
    </w:lvl>
    <w:lvl w:ilvl="4" w:tplc="150858F8">
      <w:start w:val="1"/>
      <w:numFmt w:val="bullet"/>
      <w:lvlText w:val="o"/>
      <w:lvlJc w:val="left"/>
      <w:pPr>
        <w:ind w:left="3310" w:hanging="360"/>
      </w:pPr>
      <w:rPr>
        <w:rFonts w:ascii="Courier New" w:hAnsi="Courier New" w:hint="default"/>
      </w:rPr>
    </w:lvl>
    <w:lvl w:ilvl="5" w:tplc="76367C7E">
      <w:start w:val="1"/>
      <w:numFmt w:val="bullet"/>
      <w:lvlText w:val=""/>
      <w:lvlJc w:val="left"/>
      <w:pPr>
        <w:ind w:left="4030" w:hanging="360"/>
      </w:pPr>
      <w:rPr>
        <w:rFonts w:ascii="Wingdings" w:hAnsi="Wingdings" w:hint="default"/>
      </w:rPr>
    </w:lvl>
    <w:lvl w:ilvl="6" w:tplc="68ACEAE8">
      <w:start w:val="1"/>
      <w:numFmt w:val="bullet"/>
      <w:lvlText w:val=""/>
      <w:lvlJc w:val="left"/>
      <w:pPr>
        <w:ind w:left="4750" w:hanging="360"/>
      </w:pPr>
      <w:rPr>
        <w:rFonts w:ascii="Symbol" w:hAnsi="Symbol" w:hint="default"/>
      </w:rPr>
    </w:lvl>
    <w:lvl w:ilvl="7" w:tplc="837A5414">
      <w:start w:val="1"/>
      <w:numFmt w:val="bullet"/>
      <w:lvlText w:val="o"/>
      <w:lvlJc w:val="left"/>
      <w:pPr>
        <w:ind w:left="5470" w:hanging="360"/>
      </w:pPr>
      <w:rPr>
        <w:rFonts w:ascii="Courier New" w:hAnsi="Courier New" w:hint="default"/>
      </w:rPr>
    </w:lvl>
    <w:lvl w:ilvl="8" w:tplc="12EC26B8">
      <w:start w:val="1"/>
      <w:numFmt w:val="bullet"/>
      <w:lvlText w:val=""/>
      <w:lvlJc w:val="left"/>
      <w:pPr>
        <w:ind w:left="6190" w:hanging="360"/>
      </w:pPr>
      <w:rPr>
        <w:rFonts w:ascii="Wingdings" w:hAnsi="Wingdings" w:hint="default"/>
      </w:rPr>
    </w:lvl>
  </w:abstractNum>
  <w:abstractNum w:abstractNumId="7" w15:restartNumberingAfterBreak="0">
    <w:nsid w:val="49FC1265"/>
    <w:multiLevelType w:val="hybridMultilevel"/>
    <w:tmpl w:val="C772F9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D8EBA7"/>
    <w:multiLevelType w:val="hybridMultilevel"/>
    <w:tmpl w:val="A01CE88E"/>
    <w:lvl w:ilvl="0" w:tplc="252C55FE">
      <w:start w:val="1"/>
      <w:numFmt w:val="decimal"/>
      <w:lvlText w:val="%1."/>
      <w:lvlJc w:val="left"/>
      <w:pPr>
        <w:ind w:left="720" w:hanging="360"/>
      </w:pPr>
    </w:lvl>
    <w:lvl w:ilvl="1" w:tplc="560C6292">
      <w:start w:val="1"/>
      <w:numFmt w:val="lowerLetter"/>
      <w:lvlText w:val="%2."/>
      <w:lvlJc w:val="left"/>
      <w:pPr>
        <w:ind w:left="1440" w:hanging="360"/>
      </w:pPr>
    </w:lvl>
    <w:lvl w:ilvl="2" w:tplc="F438BDA8">
      <w:start w:val="1"/>
      <w:numFmt w:val="lowerRoman"/>
      <w:lvlText w:val="%3."/>
      <w:lvlJc w:val="right"/>
      <w:pPr>
        <w:ind w:left="2160" w:hanging="180"/>
      </w:pPr>
    </w:lvl>
    <w:lvl w:ilvl="3" w:tplc="6A84D510">
      <w:start w:val="1"/>
      <w:numFmt w:val="decimal"/>
      <w:lvlText w:val="%4."/>
      <w:lvlJc w:val="left"/>
      <w:pPr>
        <w:ind w:left="2880" w:hanging="360"/>
      </w:pPr>
    </w:lvl>
    <w:lvl w:ilvl="4" w:tplc="6C3CA3F4">
      <w:start w:val="1"/>
      <w:numFmt w:val="lowerLetter"/>
      <w:lvlText w:val="%5."/>
      <w:lvlJc w:val="left"/>
      <w:pPr>
        <w:ind w:left="3600" w:hanging="360"/>
      </w:pPr>
    </w:lvl>
    <w:lvl w:ilvl="5" w:tplc="49465D80">
      <w:start w:val="1"/>
      <w:numFmt w:val="lowerRoman"/>
      <w:lvlText w:val="%6."/>
      <w:lvlJc w:val="right"/>
      <w:pPr>
        <w:ind w:left="4320" w:hanging="180"/>
      </w:pPr>
    </w:lvl>
    <w:lvl w:ilvl="6" w:tplc="6F74528C">
      <w:start w:val="1"/>
      <w:numFmt w:val="decimal"/>
      <w:lvlText w:val="%7."/>
      <w:lvlJc w:val="left"/>
      <w:pPr>
        <w:ind w:left="5040" w:hanging="360"/>
      </w:pPr>
    </w:lvl>
    <w:lvl w:ilvl="7" w:tplc="2ADCC26E">
      <w:start w:val="1"/>
      <w:numFmt w:val="lowerLetter"/>
      <w:lvlText w:val="%8."/>
      <w:lvlJc w:val="left"/>
      <w:pPr>
        <w:ind w:left="5760" w:hanging="360"/>
      </w:pPr>
    </w:lvl>
    <w:lvl w:ilvl="8" w:tplc="86B8BBFA">
      <w:start w:val="1"/>
      <w:numFmt w:val="lowerRoman"/>
      <w:lvlText w:val="%9."/>
      <w:lvlJc w:val="right"/>
      <w:pPr>
        <w:ind w:left="6480" w:hanging="180"/>
      </w:pPr>
    </w:lvl>
  </w:abstractNum>
  <w:abstractNum w:abstractNumId="9" w15:restartNumberingAfterBreak="0">
    <w:nsid w:val="63E76374"/>
    <w:multiLevelType w:val="hybridMultilevel"/>
    <w:tmpl w:val="0B063D40"/>
    <w:lvl w:ilvl="0" w:tplc="0409000F">
      <w:start w:val="1"/>
      <w:numFmt w:val="decimal"/>
      <w:lvlText w:val="%1."/>
      <w:lvlJc w:val="left"/>
      <w:pPr>
        <w:ind w:left="770" w:hanging="360"/>
      </w:pPr>
    </w:lvl>
    <w:lvl w:ilvl="1" w:tplc="1D2812F6">
      <w:numFmt w:val="bullet"/>
      <w:lvlText w:val="-"/>
      <w:lvlJc w:val="left"/>
      <w:pPr>
        <w:ind w:left="1490" w:hanging="360"/>
      </w:pPr>
      <w:rPr>
        <w:rFonts w:ascii="Aptos" w:eastAsiaTheme="minorEastAsia" w:hAnsi="Aptos" w:cstheme="minorBidi" w:hint="default"/>
      </w:rPr>
    </w:lvl>
    <w:lvl w:ilvl="2" w:tplc="0409001B">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0" w15:restartNumberingAfterBreak="0">
    <w:nsid w:val="6AC43713"/>
    <w:multiLevelType w:val="hybridMultilevel"/>
    <w:tmpl w:val="BE542D94"/>
    <w:lvl w:ilvl="0" w:tplc="442808FA">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AD836C4"/>
    <w:multiLevelType w:val="hybridMultilevel"/>
    <w:tmpl w:val="2982CC12"/>
    <w:lvl w:ilvl="0" w:tplc="851870C2">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1429B0"/>
    <w:multiLevelType w:val="hybridMultilevel"/>
    <w:tmpl w:val="E19262A0"/>
    <w:lvl w:ilvl="0" w:tplc="20BC5600">
      <w:start w:val="1"/>
      <w:numFmt w:val="bullet"/>
      <w:lvlText w:val="•"/>
      <w:lvlJc w:val="left"/>
      <w:pPr>
        <w:tabs>
          <w:tab w:val="num" w:pos="720"/>
        </w:tabs>
        <w:ind w:left="720" w:hanging="360"/>
      </w:pPr>
      <w:rPr>
        <w:rFonts w:ascii="Arial" w:hAnsi="Arial" w:hint="default"/>
      </w:rPr>
    </w:lvl>
    <w:lvl w:ilvl="1" w:tplc="B066BC4A">
      <w:start w:val="1"/>
      <w:numFmt w:val="bullet"/>
      <w:lvlText w:val="•"/>
      <w:lvlJc w:val="left"/>
      <w:pPr>
        <w:tabs>
          <w:tab w:val="num" w:pos="1440"/>
        </w:tabs>
        <w:ind w:left="1440" w:hanging="360"/>
      </w:pPr>
      <w:rPr>
        <w:rFonts w:ascii="Arial" w:hAnsi="Arial" w:hint="default"/>
      </w:rPr>
    </w:lvl>
    <w:lvl w:ilvl="2" w:tplc="04104F60" w:tentative="1">
      <w:start w:val="1"/>
      <w:numFmt w:val="bullet"/>
      <w:lvlText w:val="•"/>
      <w:lvlJc w:val="left"/>
      <w:pPr>
        <w:tabs>
          <w:tab w:val="num" w:pos="2160"/>
        </w:tabs>
        <w:ind w:left="2160" w:hanging="360"/>
      </w:pPr>
      <w:rPr>
        <w:rFonts w:ascii="Arial" w:hAnsi="Arial" w:hint="default"/>
      </w:rPr>
    </w:lvl>
    <w:lvl w:ilvl="3" w:tplc="A7866298" w:tentative="1">
      <w:start w:val="1"/>
      <w:numFmt w:val="bullet"/>
      <w:lvlText w:val="•"/>
      <w:lvlJc w:val="left"/>
      <w:pPr>
        <w:tabs>
          <w:tab w:val="num" w:pos="2880"/>
        </w:tabs>
        <w:ind w:left="2880" w:hanging="360"/>
      </w:pPr>
      <w:rPr>
        <w:rFonts w:ascii="Arial" w:hAnsi="Arial" w:hint="default"/>
      </w:rPr>
    </w:lvl>
    <w:lvl w:ilvl="4" w:tplc="FA6A4844" w:tentative="1">
      <w:start w:val="1"/>
      <w:numFmt w:val="bullet"/>
      <w:lvlText w:val="•"/>
      <w:lvlJc w:val="left"/>
      <w:pPr>
        <w:tabs>
          <w:tab w:val="num" w:pos="3600"/>
        </w:tabs>
        <w:ind w:left="3600" w:hanging="360"/>
      </w:pPr>
      <w:rPr>
        <w:rFonts w:ascii="Arial" w:hAnsi="Arial" w:hint="default"/>
      </w:rPr>
    </w:lvl>
    <w:lvl w:ilvl="5" w:tplc="E3ACF7B0" w:tentative="1">
      <w:start w:val="1"/>
      <w:numFmt w:val="bullet"/>
      <w:lvlText w:val="•"/>
      <w:lvlJc w:val="left"/>
      <w:pPr>
        <w:tabs>
          <w:tab w:val="num" w:pos="4320"/>
        </w:tabs>
        <w:ind w:left="4320" w:hanging="360"/>
      </w:pPr>
      <w:rPr>
        <w:rFonts w:ascii="Arial" w:hAnsi="Arial" w:hint="default"/>
      </w:rPr>
    </w:lvl>
    <w:lvl w:ilvl="6" w:tplc="E318D38A" w:tentative="1">
      <w:start w:val="1"/>
      <w:numFmt w:val="bullet"/>
      <w:lvlText w:val="•"/>
      <w:lvlJc w:val="left"/>
      <w:pPr>
        <w:tabs>
          <w:tab w:val="num" w:pos="5040"/>
        </w:tabs>
        <w:ind w:left="5040" w:hanging="360"/>
      </w:pPr>
      <w:rPr>
        <w:rFonts w:ascii="Arial" w:hAnsi="Arial" w:hint="default"/>
      </w:rPr>
    </w:lvl>
    <w:lvl w:ilvl="7" w:tplc="F9E69AFE" w:tentative="1">
      <w:start w:val="1"/>
      <w:numFmt w:val="bullet"/>
      <w:lvlText w:val="•"/>
      <w:lvlJc w:val="left"/>
      <w:pPr>
        <w:tabs>
          <w:tab w:val="num" w:pos="5760"/>
        </w:tabs>
        <w:ind w:left="5760" w:hanging="360"/>
      </w:pPr>
      <w:rPr>
        <w:rFonts w:ascii="Arial" w:hAnsi="Arial" w:hint="default"/>
      </w:rPr>
    </w:lvl>
    <w:lvl w:ilvl="8" w:tplc="6CB4BC74" w:tentative="1">
      <w:start w:val="1"/>
      <w:numFmt w:val="bullet"/>
      <w:lvlText w:val="•"/>
      <w:lvlJc w:val="left"/>
      <w:pPr>
        <w:tabs>
          <w:tab w:val="num" w:pos="6480"/>
        </w:tabs>
        <w:ind w:left="6480" w:hanging="360"/>
      </w:pPr>
      <w:rPr>
        <w:rFonts w:ascii="Arial" w:hAnsi="Arial" w:hint="default"/>
      </w:rPr>
    </w:lvl>
  </w:abstractNum>
  <w:num w:numId="1" w16cid:durableId="1116560112">
    <w:abstractNumId w:val="10"/>
  </w:num>
  <w:num w:numId="2" w16cid:durableId="1206943563">
    <w:abstractNumId w:val="11"/>
  </w:num>
  <w:num w:numId="3" w16cid:durableId="1386487015">
    <w:abstractNumId w:val="5"/>
  </w:num>
  <w:num w:numId="4" w16cid:durableId="1485582240">
    <w:abstractNumId w:val="6"/>
  </w:num>
  <w:num w:numId="5" w16cid:durableId="155386477">
    <w:abstractNumId w:val="2"/>
  </w:num>
  <w:num w:numId="6" w16cid:durableId="1635864950">
    <w:abstractNumId w:val="8"/>
  </w:num>
  <w:num w:numId="7" w16cid:durableId="1816920315">
    <w:abstractNumId w:val="4"/>
  </w:num>
  <w:num w:numId="8" w16cid:durableId="1832670746">
    <w:abstractNumId w:val="9"/>
  </w:num>
  <w:num w:numId="9" w16cid:durableId="1994870044">
    <w:abstractNumId w:val="3"/>
  </w:num>
  <w:num w:numId="10" w16cid:durableId="2044548508">
    <w:abstractNumId w:val="0"/>
  </w:num>
  <w:num w:numId="11" w16cid:durableId="458885379">
    <w:abstractNumId w:val="12"/>
  </w:num>
  <w:num w:numId="12" w16cid:durableId="480391630">
    <w:abstractNumId w:val="1"/>
  </w:num>
  <w:num w:numId="13" w16cid:durableId="809131693">
    <w:abstractNumId w:val="7"/>
  </w:num>
  <w:num w:numId="14" w16cid:durableId="8187623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EA3BF4"/>
    <w:rsid w:val="000013D8"/>
    <w:rsid w:val="00003837"/>
    <w:rsid w:val="00005941"/>
    <w:rsid w:val="000072F2"/>
    <w:rsid w:val="000205B6"/>
    <w:rsid w:val="00031A77"/>
    <w:rsid w:val="00041311"/>
    <w:rsid w:val="0004521B"/>
    <w:rsid w:val="00050739"/>
    <w:rsid w:val="00051879"/>
    <w:rsid w:val="00051C80"/>
    <w:rsid w:val="00052FB8"/>
    <w:rsid w:val="0005619E"/>
    <w:rsid w:val="0006262A"/>
    <w:rsid w:val="0007022D"/>
    <w:rsid w:val="00074791"/>
    <w:rsid w:val="00083CA6"/>
    <w:rsid w:val="00084849"/>
    <w:rsid w:val="000965D9"/>
    <w:rsid w:val="000B0626"/>
    <w:rsid w:val="000B5120"/>
    <w:rsid w:val="000C2721"/>
    <w:rsid w:val="000D2EA2"/>
    <w:rsid w:val="000D3B78"/>
    <w:rsid w:val="000D4593"/>
    <w:rsid w:val="000D74EC"/>
    <w:rsid w:val="000E1784"/>
    <w:rsid w:val="0011417D"/>
    <w:rsid w:val="001300CA"/>
    <w:rsid w:val="0014012C"/>
    <w:rsid w:val="00141259"/>
    <w:rsid w:val="00146B50"/>
    <w:rsid w:val="00150465"/>
    <w:rsid w:val="00152CFE"/>
    <w:rsid w:val="00160625"/>
    <w:rsid w:val="001824B9"/>
    <w:rsid w:val="00187836"/>
    <w:rsid w:val="001A5D0B"/>
    <w:rsid w:val="001B5654"/>
    <w:rsid w:val="001C213B"/>
    <w:rsid w:val="001C7311"/>
    <w:rsid w:val="001D1BA4"/>
    <w:rsid w:val="001D5858"/>
    <w:rsid w:val="001E116A"/>
    <w:rsid w:val="001E3803"/>
    <w:rsid w:val="001F4A88"/>
    <w:rsid w:val="001F5C84"/>
    <w:rsid w:val="0020150D"/>
    <w:rsid w:val="00201CB9"/>
    <w:rsid w:val="0020220F"/>
    <w:rsid w:val="00202829"/>
    <w:rsid w:val="00205BB5"/>
    <w:rsid w:val="00207926"/>
    <w:rsid w:val="00215055"/>
    <w:rsid w:val="00217373"/>
    <w:rsid w:val="002214C7"/>
    <w:rsid w:val="00230A09"/>
    <w:rsid w:val="002358E9"/>
    <w:rsid w:val="002417DB"/>
    <w:rsid w:val="00247B72"/>
    <w:rsid w:val="00251D0B"/>
    <w:rsid w:val="00256E6A"/>
    <w:rsid w:val="00272032"/>
    <w:rsid w:val="00272EB0"/>
    <w:rsid w:val="00275217"/>
    <w:rsid w:val="002758B9"/>
    <w:rsid w:val="00280405"/>
    <w:rsid w:val="00281C06"/>
    <w:rsid w:val="00285409"/>
    <w:rsid w:val="0028771A"/>
    <w:rsid w:val="00291860"/>
    <w:rsid w:val="002A2604"/>
    <w:rsid w:val="002A4D0C"/>
    <w:rsid w:val="002A6377"/>
    <w:rsid w:val="002B1FF9"/>
    <w:rsid w:val="002B4B54"/>
    <w:rsid w:val="002C59D4"/>
    <w:rsid w:val="002D14CA"/>
    <w:rsid w:val="002D17A9"/>
    <w:rsid w:val="002E1BFD"/>
    <w:rsid w:val="002E3079"/>
    <w:rsid w:val="002E744A"/>
    <w:rsid w:val="002F383F"/>
    <w:rsid w:val="003014FD"/>
    <w:rsid w:val="0030242E"/>
    <w:rsid w:val="0030774F"/>
    <w:rsid w:val="00313846"/>
    <w:rsid w:val="003260F1"/>
    <w:rsid w:val="00331A69"/>
    <w:rsid w:val="00332F09"/>
    <w:rsid w:val="00335439"/>
    <w:rsid w:val="00340239"/>
    <w:rsid w:val="00345AB1"/>
    <w:rsid w:val="003653CD"/>
    <w:rsid w:val="00374170"/>
    <w:rsid w:val="00374BB3"/>
    <w:rsid w:val="003760B8"/>
    <w:rsid w:val="00391996"/>
    <w:rsid w:val="003920C8"/>
    <w:rsid w:val="0039716F"/>
    <w:rsid w:val="003A27FB"/>
    <w:rsid w:val="003A3ACA"/>
    <w:rsid w:val="003A4223"/>
    <w:rsid w:val="003A4235"/>
    <w:rsid w:val="003B14C5"/>
    <w:rsid w:val="003B16EF"/>
    <w:rsid w:val="003B4171"/>
    <w:rsid w:val="003C3A46"/>
    <w:rsid w:val="003C72FA"/>
    <w:rsid w:val="003C768F"/>
    <w:rsid w:val="003D14BB"/>
    <w:rsid w:val="003D2917"/>
    <w:rsid w:val="003D50C6"/>
    <w:rsid w:val="003D750D"/>
    <w:rsid w:val="003D7617"/>
    <w:rsid w:val="003E4EE7"/>
    <w:rsid w:val="003E5DD0"/>
    <w:rsid w:val="003F6E5F"/>
    <w:rsid w:val="0041317F"/>
    <w:rsid w:val="0041764E"/>
    <w:rsid w:val="00422863"/>
    <w:rsid w:val="00432A8C"/>
    <w:rsid w:val="004468EC"/>
    <w:rsid w:val="00460E6E"/>
    <w:rsid w:val="00462DB9"/>
    <w:rsid w:val="004700A1"/>
    <w:rsid w:val="00493882"/>
    <w:rsid w:val="004966AC"/>
    <w:rsid w:val="004A2628"/>
    <w:rsid w:val="004B00DD"/>
    <w:rsid w:val="004B2F2D"/>
    <w:rsid w:val="004C485E"/>
    <w:rsid w:val="004C5D87"/>
    <w:rsid w:val="004C6556"/>
    <w:rsid w:val="004D417A"/>
    <w:rsid w:val="004E2C91"/>
    <w:rsid w:val="004E6825"/>
    <w:rsid w:val="004E72E4"/>
    <w:rsid w:val="00505BC2"/>
    <w:rsid w:val="00510F8F"/>
    <w:rsid w:val="0051469F"/>
    <w:rsid w:val="00515ED5"/>
    <w:rsid w:val="005220E5"/>
    <w:rsid w:val="00541042"/>
    <w:rsid w:val="00557099"/>
    <w:rsid w:val="00583E0F"/>
    <w:rsid w:val="00584D54"/>
    <w:rsid w:val="00592C83"/>
    <w:rsid w:val="005A1B21"/>
    <w:rsid w:val="005A20D9"/>
    <w:rsid w:val="005A66D2"/>
    <w:rsid w:val="005B2F1E"/>
    <w:rsid w:val="005B30B2"/>
    <w:rsid w:val="005C07EF"/>
    <w:rsid w:val="005C4D89"/>
    <w:rsid w:val="005D0AB7"/>
    <w:rsid w:val="005D408F"/>
    <w:rsid w:val="005D72DF"/>
    <w:rsid w:val="005E17B2"/>
    <w:rsid w:val="005E6C7D"/>
    <w:rsid w:val="005F4C68"/>
    <w:rsid w:val="00603B6A"/>
    <w:rsid w:val="00606091"/>
    <w:rsid w:val="00622001"/>
    <w:rsid w:val="0063058D"/>
    <w:rsid w:val="00643BD7"/>
    <w:rsid w:val="00644E86"/>
    <w:rsid w:val="0065536E"/>
    <w:rsid w:val="00655658"/>
    <w:rsid w:val="006605B8"/>
    <w:rsid w:val="00662969"/>
    <w:rsid w:val="00663FD1"/>
    <w:rsid w:val="006644FC"/>
    <w:rsid w:val="00677EC2"/>
    <w:rsid w:val="00682594"/>
    <w:rsid w:val="006846FD"/>
    <w:rsid w:val="006A13D4"/>
    <w:rsid w:val="006B5891"/>
    <w:rsid w:val="006B7C70"/>
    <w:rsid w:val="006C51B6"/>
    <w:rsid w:val="006D5D07"/>
    <w:rsid w:val="006F6660"/>
    <w:rsid w:val="007038B3"/>
    <w:rsid w:val="00710D90"/>
    <w:rsid w:val="00712B21"/>
    <w:rsid w:val="007143CB"/>
    <w:rsid w:val="00722011"/>
    <w:rsid w:val="00726ED1"/>
    <w:rsid w:val="00730684"/>
    <w:rsid w:val="007327E8"/>
    <w:rsid w:val="00737B02"/>
    <w:rsid w:val="00740FD0"/>
    <w:rsid w:val="007508F1"/>
    <w:rsid w:val="0075623D"/>
    <w:rsid w:val="007562CD"/>
    <w:rsid w:val="007774A1"/>
    <w:rsid w:val="00787E9A"/>
    <w:rsid w:val="007A2543"/>
    <w:rsid w:val="007A2A7B"/>
    <w:rsid w:val="007A3B63"/>
    <w:rsid w:val="007B7BF7"/>
    <w:rsid w:val="007C117A"/>
    <w:rsid w:val="007C3025"/>
    <w:rsid w:val="007E1168"/>
    <w:rsid w:val="007E4887"/>
    <w:rsid w:val="0080250F"/>
    <w:rsid w:val="00821C5C"/>
    <w:rsid w:val="008268CC"/>
    <w:rsid w:val="00832181"/>
    <w:rsid w:val="00832ABD"/>
    <w:rsid w:val="00843860"/>
    <w:rsid w:val="0086696B"/>
    <w:rsid w:val="00870D9A"/>
    <w:rsid w:val="0087408C"/>
    <w:rsid w:val="00881829"/>
    <w:rsid w:val="008901E4"/>
    <w:rsid w:val="00896D1D"/>
    <w:rsid w:val="008A45F2"/>
    <w:rsid w:val="008B673D"/>
    <w:rsid w:val="008B75AC"/>
    <w:rsid w:val="008C1EF8"/>
    <w:rsid w:val="008D6BFE"/>
    <w:rsid w:val="008E3FCB"/>
    <w:rsid w:val="008F1AE9"/>
    <w:rsid w:val="00902FCC"/>
    <w:rsid w:val="00912836"/>
    <w:rsid w:val="00913214"/>
    <w:rsid w:val="00920B4D"/>
    <w:rsid w:val="00941035"/>
    <w:rsid w:val="00951237"/>
    <w:rsid w:val="009513EF"/>
    <w:rsid w:val="009562C1"/>
    <w:rsid w:val="00963173"/>
    <w:rsid w:val="00967A2F"/>
    <w:rsid w:val="00976EED"/>
    <w:rsid w:val="0098466D"/>
    <w:rsid w:val="00994184"/>
    <w:rsid w:val="009A24F4"/>
    <w:rsid w:val="009A3230"/>
    <w:rsid w:val="009A5F5C"/>
    <w:rsid w:val="009A620B"/>
    <w:rsid w:val="009B31EB"/>
    <w:rsid w:val="009C3BB6"/>
    <w:rsid w:val="009C3C09"/>
    <w:rsid w:val="009D3CD6"/>
    <w:rsid w:val="009D49D6"/>
    <w:rsid w:val="009F09B5"/>
    <w:rsid w:val="009F391A"/>
    <w:rsid w:val="009F6689"/>
    <w:rsid w:val="00A06702"/>
    <w:rsid w:val="00A07D7F"/>
    <w:rsid w:val="00A1193F"/>
    <w:rsid w:val="00A17074"/>
    <w:rsid w:val="00A172C4"/>
    <w:rsid w:val="00A2560F"/>
    <w:rsid w:val="00A31FAA"/>
    <w:rsid w:val="00A54F4B"/>
    <w:rsid w:val="00A6024C"/>
    <w:rsid w:val="00A66960"/>
    <w:rsid w:val="00A76E04"/>
    <w:rsid w:val="00A8430F"/>
    <w:rsid w:val="00A84503"/>
    <w:rsid w:val="00A85BF0"/>
    <w:rsid w:val="00A95004"/>
    <w:rsid w:val="00A96425"/>
    <w:rsid w:val="00A96CFA"/>
    <w:rsid w:val="00AA4DA3"/>
    <w:rsid w:val="00AD46F8"/>
    <w:rsid w:val="00B01C56"/>
    <w:rsid w:val="00B035BA"/>
    <w:rsid w:val="00B120CC"/>
    <w:rsid w:val="00B14632"/>
    <w:rsid w:val="00B30C76"/>
    <w:rsid w:val="00B32D31"/>
    <w:rsid w:val="00B36AF6"/>
    <w:rsid w:val="00B50239"/>
    <w:rsid w:val="00B50D21"/>
    <w:rsid w:val="00B52529"/>
    <w:rsid w:val="00B52D66"/>
    <w:rsid w:val="00B727F1"/>
    <w:rsid w:val="00B76349"/>
    <w:rsid w:val="00B77C41"/>
    <w:rsid w:val="00B8526B"/>
    <w:rsid w:val="00BA30DB"/>
    <w:rsid w:val="00BC73E2"/>
    <w:rsid w:val="00BD5AE0"/>
    <w:rsid w:val="00BD6199"/>
    <w:rsid w:val="00BF185E"/>
    <w:rsid w:val="00C0045D"/>
    <w:rsid w:val="00C01546"/>
    <w:rsid w:val="00C025CC"/>
    <w:rsid w:val="00C0525F"/>
    <w:rsid w:val="00C2411B"/>
    <w:rsid w:val="00C30534"/>
    <w:rsid w:val="00C30C24"/>
    <w:rsid w:val="00C43AFF"/>
    <w:rsid w:val="00C51CD9"/>
    <w:rsid w:val="00C6180A"/>
    <w:rsid w:val="00C61FF2"/>
    <w:rsid w:val="00C76BEF"/>
    <w:rsid w:val="00C907AD"/>
    <w:rsid w:val="00CA211F"/>
    <w:rsid w:val="00CB0177"/>
    <w:rsid w:val="00CB4196"/>
    <w:rsid w:val="00CC6F22"/>
    <w:rsid w:val="00D00FAE"/>
    <w:rsid w:val="00D01540"/>
    <w:rsid w:val="00D0629D"/>
    <w:rsid w:val="00D1261C"/>
    <w:rsid w:val="00D40B55"/>
    <w:rsid w:val="00D51903"/>
    <w:rsid w:val="00D528A5"/>
    <w:rsid w:val="00D61DA0"/>
    <w:rsid w:val="00D627C1"/>
    <w:rsid w:val="00D64B3D"/>
    <w:rsid w:val="00D7175E"/>
    <w:rsid w:val="00D72D3F"/>
    <w:rsid w:val="00D73676"/>
    <w:rsid w:val="00D7657F"/>
    <w:rsid w:val="00D76C6F"/>
    <w:rsid w:val="00D83525"/>
    <w:rsid w:val="00D85696"/>
    <w:rsid w:val="00D9008E"/>
    <w:rsid w:val="00D93AF1"/>
    <w:rsid w:val="00D93D0F"/>
    <w:rsid w:val="00D97469"/>
    <w:rsid w:val="00DA11DC"/>
    <w:rsid w:val="00DA1B12"/>
    <w:rsid w:val="00DC4470"/>
    <w:rsid w:val="00DC4BDB"/>
    <w:rsid w:val="00DC66D4"/>
    <w:rsid w:val="00DC7D26"/>
    <w:rsid w:val="00DD19D3"/>
    <w:rsid w:val="00DD6FB0"/>
    <w:rsid w:val="00DD7A8A"/>
    <w:rsid w:val="00DD7FAF"/>
    <w:rsid w:val="00DF03C4"/>
    <w:rsid w:val="00DF5300"/>
    <w:rsid w:val="00DF57DD"/>
    <w:rsid w:val="00E0124A"/>
    <w:rsid w:val="00E12182"/>
    <w:rsid w:val="00E158B6"/>
    <w:rsid w:val="00E16A89"/>
    <w:rsid w:val="00E172F9"/>
    <w:rsid w:val="00E251EC"/>
    <w:rsid w:val="00E35189"/>
    <w:rsid w:val="00E76AFE"/>
    <w:rsid w:val="00E832D2"/>
    <w:rsid w:val="00E834B8"/>
    <w:rsid w:val="00E83A68"/>
    <w:rsid w:val="00E90EA4"/>
    <w:rsid w:val="00EA1720"/>
    <w:rsid w:val="00EA1F71"/>
    <w:rsid w:val="00EA7B8D"/>
    <w:rsid w:val="00EB10DB"/>
    <w:rsid w:val="00EC2CD5"/>
    <w:rsid w:val="00ED6A03"/>
    <w:rsid w:val="00ED6E0F"/>
    <w:rsid w:val="00EE3743"/>
    <w:rsid w:val="00EF02D7"/>
    <w:rsid w:val="00F04A04"/>
    <w:rsid w:val="00F075BF"/>
    <w:rsid w:val="00F114FD"/>
    <w:rsid w:val="00F1212D"/>
    <w:rsid w:val="00F23CC2"/>
    <w:rsid w:val="00F34D71"/>
    <w:rsid w:val="00F433BB"/>
    <w:rsid w:val="00F57F6C"/>
    <w:rsid w:val="00F679EE"/>
    <w:rsid w:val="00F84FE8"/>
    <w:rsid w:val="00F9089C"/>
    <w:rsid w:val="00FB0943"/>
    <w:rsid w:val="00FB15E5"/>
    <w:rsid w:val="00FB510B"/>
    <w:rsid w:val="00FB6C76"/>
    <w:rsid w:val="00FD11BC"/>
    <w:rsid w:val="00FD2F7B"/>
    <w:rsid w:val="00FE221B"/>
    <w:rsid w:val="00FE3A46"/>
    <w:rsid w:val="00FF09EB"/>
    <w:rsid w:val="010E71C9"/>
    <w:rsid w:val="01EE8A69"/>
    <w:rsid w:val="041EDC57"/>
    <w:rsid w:val="061A5B14"/>
    <w:rsid w:val="06ED7D06"/>
    <w:rsid w:val="09535D63"/>
    <w:rsid w:val="0AE4FD8A"/>
    <w:rsid w:val="0C1DB6B0"/>
    <w:rsid w:val="0CB35204"/>
    <w:rsid w:val="0D7E3984"/>
    <w:rsid w:val="0DDC1CDD"/>
    <w:rsid w:val="0E23DAB5"/>
    <w:rsid w:val="0EAFB4E4"/>
    <w:rsid w:val="10AC27DF"/>
    <w:rsid w:val="115EBCF0"/>
    <w:rsid w:val="120DAAC1"/>
    <w:rsid w:val="1218354D"/>
    <w:rsid w:val="1296FF40"/>
    <w:rsid w:val="13262558"/>
    <w:rsid w:val="1413CB29"/>
    <w:rsid w:val="1429B23D"/>
    <w:rsid w:val="14A52597"/>
    <w:rsid w:val="161B8592"/>
    <w:rsid w:val="167551E4"/>
    <w:rsid w:val="183B5BF6"/>
    <w:rsid w:val="19867B36"/>
    <w:rsid w:val="1CB60F36"/>
    <w:rsid w:val="1D127C0F"/>
    <w:rsid w:val="1DE885E3"/>
    <w:rsid w:val="1E689746"/>
    <w:rsid w:val="1EA07A82"/>
    <w:rsid w:val="1F654894"/>
    <w:rsid w:val="21A78116"/>
    <w:rsid w:val="228650F0"/>
    <w:rsid w:val="23203B1C"/>
    <w:rsid w:val="24083AC8"/>
    <w:rsid w:val="24176613"/>
    <w:rsid w:val="2488C015"/>
    <w:rsid w:val="254079DE"/>
    <w:rsid w:val="2543365A"/>
    <w:rsid w:val="26A8492D"/>
    <w:rsid w:val="28E0D754"/>
    <w:rsid w:val="2A6D10D5"/>
    <w:rsid w:val="2AB0D170"/>
    <w:rsid w:val="2AE15A7F"/>
    <w:rsid w:val="2B4FA138"/>
    <w:rsid w:val="2BDD3078"/>
    <w:rsid w:val="2D05D4CE"/>
    <w:rsid w:val="3320D159"/>
    <w:rsid w:val="3461EF90"/>
    <w:rsid w:val="34CC4BA3"/>
    <w:rsid w:val="34FF9FBA"/>
    <w:rsid w:val="35493D5C"/>
    <w:rsid w:val="366CD3BA"/>
    <w:rsid w:val="37105390"/>
    <w:rsid w:val="379A50B0"/>
    <w:rsid w:val="382B114A"/>
    <w:rsid w:val="3B9250B9"/>
    <w:rsid w:val="3CD06EDB"/>
    <w:rsid w:val="3D25C5B3"/>
    <w:rsid w:val="3D4465C5"/>
    <w:rsid w:val="3F3D6588"/>
    <w:rsid w:val="4075D69B"/>
    <w:rsid w:val="40C71ACC"/>
    <w:rsid w:val="4229FD0A"/>
    <w:rsid w:val="425AE50F"/>
    <w:rsid w:val="43938283"/>
    <w:rsid w:val="444FEFCA"/>
    <w:rsid w:val="445EE8D2"/>
    <w:rsid w:val="45C9A677"/>
    <w:rsid w:val="45CCFA9E"/>
    <w:rsid w:val="477AA085"/>
    <w:rsid w:val="487A38F7"/>
    <w:rsid w:val="49054610"/>
    <w:rsid w:val="4A1CAA4E"/>
    <w:rsid w:val="4C37EC26"/>
    <w:rsid w:val="4C4C644B"/>
    <w:rsid w:val="4CE95872"/>
    <w:rsid w:val="4CEB81FA"/>
    <w:rsid w:val="4DB13342"/>
    <w:rsid w:val="4E17AD03"/>
    <w:rsid w:val="4FA64AFC"/>
    <w:rsid w:val="500DCE9D"/>
    <w:rsid w:val="502FEF2E"/>
    <w:rsid w:val="50A282C0"/>
    <w:rsid w:val="51A7B088"/>
    <w:rsid w:val="51FF7463"/>
    <w:rsid w:val="5324A628"/>
    <w:rsid w:val="55F0DD75"/>
    <w:rsid w:val="58BA5656"/>
    <w:rsid w:val="58EB561E"/>
    <w:rsid w:val="59A8B979"/>
    <w:rsid w:val="5B5FF105"/>
    <w:rsid w:val="5D241ACE"/>
    <w:rsid w:val="5E12A2C3"/>
    <w:rsid w:val="5E48588B"/>
    <w:rsid w:val="5E8B8BFF"/>
    <w:rsid w:val="6126CD01"/>
    <w:rsid w:val="61C1D726"/>
    <w:rsid w:val="62A01F3C"/>
    <w:rsid w:val="62D75AD3"/>
    <w:rsid w:val="6320B7C8"/>
    <w:rsid w:val="63D8CF93"/>
    <w:rsid w:val="649D11B9"/>
    <w:rsid w:val="651A744C"/>
    <w:rsid w:val="659EF5D3"/>
    <w:rsid w:val="664497E9"/>
    <w:rsid w:val="66A208E7"/>
    <w:rsid w:val="66C671C6"/>
    <w:rsid w:val="68F43696"/>
    <w:rsid w:val="69CEC286"/>
    <w:rsid w:val="6A541253"/>
    <w:rsid w:val="6ACE589D"/>
    <w:rsid w:val="6DF17EB1"/>
    <w:rsid w:val="6F8B74BC"/>
    <w:rsid w:val="6FDEC803"/>
    <w:rsid w:val="6FEA3BF4"/>
    <w:rsid w:val="71AE15E5"/>
    <w:rsid w:val="71EC3F30"/>
    <w:rsid w:val="7231E78B"/>
    <w:rsid w:val="72DD8531"/>
    <w:rsid w:val="73A708AB"/>
    <w:rsid w:val="74F9E56C"/>
    <w:rsid w:val="756D2998"/>
    <w:rsid w:val="76245260"/>
    <w:rsid w:val="7781D1A8"/>
    <w:rsid w:val="7EB410EB"/>
    <w:rsid w:val="7EF145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FEA3BF4"/>
  <w15:chartTrackingRefBased/>
  <w15:docId w15:val="{D23D7F61-335B-4C42-A3BF-150882F58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660"/>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374BB3"/>
    <w:rPr>
      <w:color w:val="96607D" w:themeColor="followedHyperlink"/>
      <w:u w:val="single"/>
    </w:rPr>
  </w:style>
  <w:style w:type="character" w:styleId="UnresolvedMention">
    <w:name w:val="Unresolved Mention"/>
    <w:basedOn w:val="DefaultParagraphFont"/>
    <w:uiPriority w:val="99"/>
    <w:semiHidden/>
    <w:unhideWhenUsed/>
    <w:rsid w:val="00740FD0"/>
    <w:rPr>
      <w:color w:val="605E5C"/>
      <w:shd w:val="clear" w:color="auto" w:fill="E1DFDD"/>
    </w:rPr>
  </w:style>
  <w:style w:type="paragraph" w:styleId="NormalWeb">
    <w:name w:val="Normal (Web)"/>
    <w:basedOn w:val="Normal"/>
    <w:uiPriority w:val="99"/>
    <w:semiHidden/>
    <w:unhideWhenUsed/>
    <w:rsid w:val="0011417D"/>
    <w:pPr>
      <w:spacing w:before="100" w:beforeAutospacing="1" w:after="100" w:afterAutospacing="1" w:line="240" w:lineRule="auto"/>
    </w:pPr>
    <w:rPr>
      <w:rFonts w:ascii="Times New Roman" w:eastAsia="Times New Roman" w:hAnsi="Times New Roman" w:cs="Times New Roman"/>
      <w:lang w:eastAsia="en-US"/>
    </w:rPr>
  </w:style>
  <w:style w:type="paragraph" w:customStyle="1" w:styleId="paragraph">
    <w:name w:val="paragraph"/>
    <w:basedOn w:val="Normal"/>
    <w:rsid w:val="00313846"/>
    <w:pPr>
      <w:spacing w:before="100" w:beforeAutospacing="1" w:after="100" w:afterAutospacing="1" w:line="240" w:lineRule="auto"/>
    </w:pPr>
    <w:rPr>
      <w:rFonts w:ascii="Times New Roman" w:eastAsia="Times New Roman" w:hAnsi="Times New Roman" w:cs="Times New Roman"/>
      <w:lang w:val="en-CA" w:eastAsia="en-US"/>
    </w:rPr>
  </w:style>
  <w:style w:type="character" w:customStyle="1" w:styleId="normaltextrun">
    <w:name w:val="normaltextrun"/>
    <w:basedOn w:val="DefaultParagraphFont"/>
    <w:rsid w:val="00313846"/>
  </w:style>
  <w:style w:type="paragraph" w:styleId="CommentSubject">
    <w:name w:val="annotation subject"/>
    <w:basedOn w:val="CommentText"/>
    <w:next w:val="CommentText"/>
    <w:link w:val="CommentSubjectChar"/>
    <w:uiPriority w:val="99"/>
    <w:semiHidden/>
    <w:unhideWhenUsed/>
    <w:rsid w:val="001F4A88"/>
    <w:rPr>
      <w:b/>
      <w:bCs/>
    </w:rPr>
  </w:style>
  <w:style w:type="character" w:customStyle="1" w:styleId="CommentSubjectChar">
    <w:name w:val="Comment Subject Char"/>
    <w:basedOn w:val="CommentTextChar"/>
    <w:link w:val="CommentSubject"/>
    <w:uiPriority w:val="99"/>
    <w:semiHidden/>
    <w:rsid w:val="001F4A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sthealth.org/" TargetMode="External"/><Relationship Id="rId13" Type="http://schemas.openxmlformats.org/officeDocument/2006/relationships/hyperlink" Target="https://gedcollaborative.com/" TargetMode="External"/><Relationship Id="rId18" Type="http://schemas.openxmlformats.org/officeDocument/2006/relationships/hyperlink" Target="https://www.acep.org/ged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cep.org/geda" TargetMode="External"/><Relationship Id="rId17" Type="http://schemas.openxmlformats.org/officeDocument/2006/relationships/hyperlink" Target="https://gedcollaborative.com/become-a-member/" TargetMode="External"/><Relationship Id="rId2" Type="http://schemas.openxmlformats.org/officeDocument/2006/relationships/customXml" Target="../customXml/item2.xml"/><Relationship Id="rId16" Type="http://schemas.openxmlformats.org/officeDocument/2006/relationships/hyperlink" Target="https://gedcollaborative.com/resource/rural/resource-limited-settings-and-the-geriatric-e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edcollaborative.com/" TargetMode="External"/><Relationship Id="rId5" Type="http://schemas.openxmlformats.org/officeDocument/2006/relationships/styles" Target="styles.xml"/><Relationship Id="rId15" Type="http://schemas.openxmlformats.org/officeDocument/2006/relationships/hyperlink" Target="https://gedcollaborative.com/resource/boarding/addressing-boarding-in-the-geriatric-ed/" TargetMode="External"/><Relationship Id="rId10" Type="http://schemas.openxmlformats.org/officeDocument/2006/relationships/hyperlink" Target="https://www.acep.org/ged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johnahartford.org/" TargetMode="External"/><Relationship Id="rId14" Type="http://schemas.openxmlformats.org/officeDocument/2006/relationships/hyperlink" Target="https://www.acepnow.com/article/when-can-you-discharge-traumatic-intracranial-hemorrhage-from-the-emergency-depar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709C1FA0800C4A92D4FA49F4F61C56" ma:contentTypeVersion="13" ma:contentTypeDescription="Create a new document." ma:contentTypeScope="" ma:versionID="a7d04d886cfbeae998f0f4d0ca80948f">
  <xsd:schema xmlns:xsd="http://www.w3.org/2001/XMLSchema" xmlns:xs="http://www.w3.org/2001/XMLSchema" xmlns:p="http://schemas.microsoft.com/office/2006/metadata/properties" xmlns:ns2="3d78afb4-ed48-4149-bd73-e4a5ef530b07" xmlns:ns3="ddedf018-9abc-4a82-ac85-49d3c27625d5" targetNamespace="http://schemas.microsoft.com/office/2006/metadata/properties" ma:root="true" ma:fieldsID="6014d4c20d3f6467db74195c03776ee6" ns2:_="" ns3:_="">
    <xsd:import namespace="3d78afb4-ed48-4149-bd73-e4a5ef530b07"/>
    <xsd:import namespace="ddedf018-9abc-4a82-ac85-49d3c27625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8afb4-ed48-4149-bd73-e4a5ef530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fdc6da-32ca-4a2b-983e-32d6a4a8ae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df018-9abc-4a82-ac85-49d3c27625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22da99-a059-45fe-8e04-d0256e244153}" ma:internalName="TaxCatchAll" ma:showField="CatchAllData" ma:web="ddedf018-9abc-4a82-ac85-49d3c27625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78afb4-ed48-4149-bd73-e4a5ef530b07">
      <Terms xmlns="http://schemas.microsoft.com/office/infopath/2007/PartnerControls"/>
    </lcf76f155ced4ddcb4097134ff3c332f>
    <TaxCatchAll xmlns="ddedf018-9abc-4a82-ac85-49d3c27625d5" xsi:nil="true"/>
  </documentManagement>
</p:properties>
</file>

<file path=customXml/itemProps1.xml><?xml version="1.0" encoding="utf-8"?>
<ds:datastoreItem xmlns:ds="http://schemas.openxmlformats.org/officeDocument/2006/customXml" ds:itemID="{02EB4A29-62AC-446E-8E71-4C3FE12D6DDD}">
  <ds:schemaRefs>
    <ds:schemaRef ds:uri="http://schemas.microsoft.com/sharepoint/v3/contenttype/forms"/>
  </ds:schemaRefs>
</ds:datastoreItem>
</file>

<file path=customXml/itemProps2.xml><?xml version="1.0" encoding="utf-8"?>
<ds:datastoreItem xmlns:ds="http://schemas.openxmlformats.org/officeDocument/2006/customXml" ds:itemID="{6D9C92AC-A1DB-48F7-99CB-E5F83D3F4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8afb4-ed48-4149-bd73-e4a5ef530b07"/>
    <ds:schemaRef ds:uri="ddedf018-9abc-4a82-ac85-49d3c2762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FAE19E-21DC-4593-9C15-A566513856D6}">
  <ds:schemaRefs>
    <ds:schemaRef ds:uri="http://schemas.microsoft.com/office/2006/metadata/properties"/>
    <ds:schemaRef ds:uri="http://schemas.microsoft.com/office/infopath/2007/PartnerControls"/>
    <ds:schemaRef ds:uri="3d78afb4-ed48-4149-bd73-e4a5ef530b07"/>
    <ds:schemaRef ds:uri="ddedf018-9abc-4a82-ac85-49d3c27625d5"/>
  </ds:schemaRefs>
</ds:datastoreItem>
</file>

<file path=docProps/app.xml><?xml version="1.0" encoding="utf-8"?>
<Properties xmlns="http://schemas.openxmlformats.org/officeDocument/2006/extended-properties" xmlns:vt="http://schemas.openxmlformats.org/officeDocument/2006/docPropsVTypes">
  <Template>Normal.dotm</Template>
  <TotalTime>5809</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Wojtarowicz</dc:creator>
  <cp:keywords/>
  <dc:description/>
  <cp:lastModifiedBy>Heather Wojtarowicz</cp:lastModifiedBy>
  <cp:revision>266</cp:revision>
  <dcterms:created xsi:type="dcterms:W3CDTF">2024-06-12T21:03:00Z</dcterms:created>
  <dcterms:modified xsi:type="dcterms:W3CDTF">2026-05-11T19:48:00Z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0x0101006E709C1FA0800C4A92D4FA49F4F61C56</vt:lpwstr>
  </property>
  <property fmtid="{D5CDD505-2E9C-101B-9397-08002B2CF9AE}" pid="3" name="GrammarlyDocumentId">
    <vt:lpwstr>78a69c1fe613ce5e09d9bc55f14b0c942bcc44806b11c2a2817cde01fe4283df</vt:lpwstr>
  </property>
  <property fmtid="{D5CDD505-2E9C-101B-9397-08002B2CF9AE}" pid="4" name="MediaServiceImageTags">
    <vt:lpwstr/>
  </property>
</Properties>
</file>